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ED4C3A" w:rsidTr="00ED4C3A">
        <w:tc>
          <w:tcPr>
            <w:tcW w:w="3259" w:type="dxa"/>
          </w:tcPr>
          <w:p w:rsidR="00ED4C3A" w:rsidRPr="00ED4C3A" w:rsidRDefault="00ED4C3A" w:rsidP="00ED4C3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DIOCESI di</w:t>
            </w:r>
          </w:p>
          <w:p w:rsidR="00ED4C3A" w:rsidRPr="00ED4C3A" w:rsidRDefault="00ED4C3A" w:rsidP="00ED4C3A">
            <w:pPr>
              <w:jc w:val="center"/>
              <w:rPr>
                <w:b/>
              </w:rPr>
            </w:pPr>
            <w:r w:rsidRPr="00ED4C3A">
              <w:rPr>
                <w:b/>
              </w:rPr>
              <w:t>ALTAMURA – GRAVINA –</w:t>
            </w:r>
          </w:p>
          <w:p w:rsidR="00ED4C3A" w:rsidRPr="00ED4C3A" w:rsidRDefault="00ED4C3A" w:rsidP="00ED4C3A">
            <w:pPr>
              <w:jc w:val="center"/>
              <w:rPr>
                <w:b/>
              </w:rPr>
            </w:pPr>
            <w:r>
              <w:rPr>
                <w:b/>
              </w:rPr>
              <w:t>ACQUAVIVA delle</w:t>
            </w:r>
            <w:r w:rsidRPr="00ED4C3A">
              <w:rPr>
                <w:b/>
              </w:rPr>
              <w:t xml:space="preserve"> FONTI</w:t>
            </w:r>
          </w:p>
        </w:tc>
        <w:tc>
          <w:tcPr>
            <w:tcW w:w="3259" w:type="dxa"/>
          </w:tcPr>
          <w:p w:rsidR="00ED4C3A" w:rsidRDefault="00ED4C3A" w:rsidP="00ED4C3A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D2FD366" wp14:editId="3ECDD4D5">
                  <wp:extent cx="564078" cy="627570"/>
                  <wp:effectExtent l="95250" t="114300" r="83820" b="965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722" cy="65832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101600">
                              <a:srgbClr val="44546A">
                                <a:lumMod val="40000"/>
                                <a:lumOff val="60000"/>
                                <a:alpha val="75000"/>
                              </a:srgb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ED4C3A" w:rsidRDefault="00ED4C3A" w:rsidP="00ED4C3A">
            <w:pPr>
              <w:jc w:val="center"/>
              <w:rPr>
                <w:b/>
                <w:sz w:val="24"/>
                <w:szCs w:val="24"/>
              </w:rPr>
            </w:pPr>
          </w:p>
          <w:p w:rsidR="00ED4C3A" w:rsidRPr="00C35C49" w:rsidRDefault="00ED4C3A" w:rsidP="00ED4C3A">
            <w:pPr>
              <w:jc w:val="center"/>
              <w:rPr>
                <w:b/>
                <w:sz w:val="24"/>
                <w:szCs w:val="24"/>
              </w:rPr>
            </w:pPr>
            <w:r w:rsidRPr="00C35C49">
              <w:rPr>
                <w:b/>
                <w:sz w:val="24"/>
                <w:szCs w:val="24"/>
              </w:rPr>
              <w:t>Ufficio Diocesano di</w:t>
            </w:r>
          </w:p>
          <w:p w:rsidR="00ED4C3A" w:rsidRDefault="00ED4C3A" w:rsidP="00ED4C3A">
            <w:r w:rsidRPr="00C35C49">
              <w:rPr>
                <w:b/>
                <w:sz w:val="24"/>
                <w:szCs w:val="24"/>
              </w:rPr>
              <w:t>Pastorale Sociale e del Lavoro</w:t>
            </w:r>
          </w:p>
        </w:tc>
      </w:tr>
    </w:tbl>
    <w:p w:rsidR="00ED4C3A" w:rsidRDefault="00ED4C3A" w:rsidP="00ED4C3A">
      <w:pPr>
        <w:spacing w:after="0" w:line="259" w:lineRule="auto"/>
        <w:jc w:val="center"/>
        <w:rPr>
          <w:rFonts w:ascii="Calibri" w:eastAsia="Calibri" w:hAnsi="Calibri" w:cs="Times New Roman"/>
          <w:b/>
          <w:color w:val="FFC000"/>
          <w:sz w:val="52"/>
        </w:rPr>
      </w:pPr>
    </w:p>
    <w:p w:rsidR="00ED4C3A" w:rsidRDefault="00ED4C3A" w:rsidP="00ED4C3A">
      <w:pPr>
        <w:spacing w:after="0" w:line="259" w:lineRule="auto"/>
        <w:jc w:val="center"/>
        <w:rPr>
          <w:rFonts w:ascii="Calibri" w:eastAsia="Calibri" w:hAnsi="Calibri" w:cs="Times New Roman"/>
          <w:b/>
          <w:color w:val="00CC00"/>
          <w:sz w:val="52"/>
        </w:rPr>
      </w:pPr>
      <w:r w:rsidRPr="00ED4C3A">
        <w:rPr>
          <w:rFonts w:ascii="Calibri" w:eastAsia="Calibri" w:hAnsi="Calibri" w:cs="Times New Roman"/>
          <w:b/>
          <w:color w:val="FFC000"/>
          <w:sz w:val="52"/>
        </w:rPr>
        <w:t>“dalla</w:t>
      </w:r>
      <w:r w:rsidRPr="00ED4C3A">
        <w:rPr>
          <w:rFonts w:ascii="Calibri" w:eastAsia="Calibri" w:hAnsi="Calibri" w:cs="Times New Roman"/>
          <w:b/>
          <w:color w:val="00CC00"/>
          <w:sz w:val="52"/>
        </w:rPr>
        <w:t xml:space="preserve"> </w:t>
      </w:r>
      <w:r w:rsidRPr="00ED4C3A">
        <w:rPr>
          <w:rFonts w:ascii="Calibri" w:eastAsia="Calibri" w:hAnsi="Calibri" w:cs="Times New Roman"/>
          <w:b/>
          <w:color w:val="984806" w:themeColor="accent6" w:themeShade="80"/>
          <w:sz w:val="52"/>
        </w:rPr>
        <w:t>TERRA</w:t>
      </w:r>
      <w:r w:rsidRPr="00ED4C3A">
        <w:rPr>
          <w:rFonts w:ascii="Calibri" w:eastAsia="Calibri" w:hAnsi="Calibri" w:cs="Times New Roman"/>
          <w:b/>
          <w:color w:val="00CC00"/>
          <w:sz w:val="52"/>
        </w:rPr>
        <w:t xml:space="preserve"> </w:t>
      </w:r>
      <w:r w:rsidRPr="00ED4C3A">
        <w:rPr>
          <w:rFonts w:ascii="Calibri" w:eastAsia="Calibri" w:hAnsi="Calibri" w:cs="Times New Roman"/>
          <w:b/>
          <w:color w:val="FFC000"/>
          <w:sz w:val="52"/>
        </w:rPr>
        <w:t>e dal</w:t>
      </w:r>
      <w:r w:rsidRPr="00ED4C3A">
        <w:rPr>
          <w:rFonts w:ascii="Calibri" w:eastAsia="Calibri" w:hAnsi="Calibri" w:cs="Times New Roman"/>
          <w:b/>
          <w:color w:val="00CC00"/>
          <w:sz w:val="52"/>
        </w:rPr>
        <w:t xml:space="preserve"> </w:t>
      </w:r>
      <w:r w:rsidRPr="00ED4C3A">
        <w:rPr>
          <w:rFonts w:ascii="Calibri" w:eastAsia="Calibri" w:hAnsi="Calibri" w:cs="Times New Roman"/>
          <w:b/>
          <w:color w:val="984806" w:themeColor="accent6" w:themeShade="80"/>
          <w:sz w:val="52"/>
        </w:rPr>
        <w:t xml:space="preserve">LAVORO: </w:t>
      </w:r>
    </w:p>
    <w:p w:rsidR="00ED4C3A" w:rsidRPr="00ED4C3A" w:rsidRDefault="00ED4C3A" w:rsidP="00ED4C3A">
      <w:pPr>
        <w:spacing w:after="0" w:line="259" w:lineRule="auto"/>
        <w:jc w:val="center"/>
        <w:rPr>
          <w:rFonts w:ascii="Calibri" w:eastAsia="Calibri" w:hAnsi="Calibri" w:cs="Times New Roman"/>
          <w:b/>
          <w:color w:val="00CC00"/>
          <w:sz w:val="56"/>
        </w:rPr>
      </w:pPr>
      <w:r w:rsidRPr="00ED4C3A">
        <w:rPr>
          <w:rFonts w:ascii="Calibri" w:eastAsia="Calibri" w:hAnsi="Calibri" w:cs="Times New Roman"/>
          <w:b/>
          <w:color w:val="984806" w:themeColor="accent6" w:themeShade="80"/>
          <w:sz w:val="52"/>
        </w:rPr>
        <w:t>PANE</w:t>
      </w:r>
      <w:r w:rsidRPr="00ED4C3A">
        <w:rPr>
          <w:rFonts w:ascii="Calibri" w:eastAsia="Calibri" w:hAnsi="Calibri" w:cs="Times New Roman"/>
          <w:b/>
          <w:color w:val="00CC00"/>
          <w:sz w:val="52"/>
        </w:rPr>
        <w:t xml:space="preserve"> </w:t>
      </w:r>
      <w:r w:rsidRPr="00ED4C3A">
        <w:rPr>
          <w:rFonts w:ascii="Calibri" w:eastAsia="Calibri" w:hAnsi="Calibri" w:cs="Times New Roman"/>
          <w:b/>
          <w:color w:val="FFC000"/>
          <w:sz w:val="52"/>
        </w:rPr>
        <w:t>per la</w:t>
      </w:r>
      <w:r w:rsidRPr="00ED4C3A">
        <w:rPr>
          <w:rFonts w:ascii="Calibri" w:eastAsia="Calibri" w:hAnsi="Calibri" w:cs="Times New Roman"/>
          <w:b/>
          <w:color w:val="00CC00"/>
          <w:sz w:val="52"/>
        </w:rPr>
        <w:t xml:space="preserve"> </w:t>
      </w:r>
      <w:r w:rsidRPr="00ED4C3A">
        <w:rPr>
          <w:rFonts w:ascii="Calibri" w:eastAsia="Calibri" w:hAnsi="Calibri" w:cs="Times New Roman"/>
          <w:b/>
          <w:color w:val="984806" w:themeColor="accent6" w:themeShade="80"/>
          <w:sz w:val="52"/>
        </w:rPr>
        <w:t>VITA</w:t>
      </w:r>
      <w:r w:rsidRPr="00ED4C3A">
        <w:rPr>
          <w:rFonts w:ascii="Calibri" w:eastAsia="Calibri" w:hAnsi="Calibri" w:cs="Times New Roman"/>
          <w:b/>
          <w:color w:val="FFC000"/>
          <w:sz w:val="52"/>
        </w:rPr>
        <w:t>”</w:t>
      </w:r>
    </w:p>
    <w:p w:rsidR="00ED4C3A" w:rsidRPr="00ED4C3A" w:rsidRDefault="00ED4C3A" w:rsidP="00ED4C3A">
      <w:pPr>
        <w:spacing w:after="0" w:line="259" w:lineRule="auto"/>
        <w:jc w:val="center"/>
        <w:rPr>
          <w:rFonts w:ascii="Calibri" w:eastAsia="Calibri" w:hAnsi="Calibri" w:cs="Times New Roman"/>
          <w:b/>
          <w:color w:val="808080" w:themeColor="background1" w:themeShade="80"/>
          <w:sz w:val="36"/>
          <w:szCs w:val="36"/>
        </w:rPr>
      </w:pPr>
      <w:r w:rsidRPr="00ED4C3A">
        <w:rPr>
          <w:rFonts w:ascii="Calibri" w:eastAsia="Calibri" w:hAnsi="Calibri" w:cs="Times New Roman"/>
          <w:b/>
          <w:color w:val="808080" w:themeColor="background1" w:themeShade="80"/>
          <w:sz w:val="36"/>
          <w:szCs w:val="36"/>
        </w:rPr>
        <w:t>69’ Giornata Nazionale del Ringraziamento</w:t>
      </w:r>
    </w:p>
    <w:p w:rsidR="00ED4C3A" w:rsidRDefault="00ED4C3A" w:rsidP="00ED4C3A">
      <w:pPr>
        <w:spacing w:after="0" w:line="259" w:lineRule="auto"/>
        <w:jc w:val="center"/>
        <w:rPr>
          <w:rFonts w:ascii="Calibri" w:eastAsia="Calibri" w:hAnsi="Calibri" w:cs="Times New Roman"/>
          <w:b/>
          <w:i/>
          <w:sz w:val="28"/>
          <w:szCs w:val="40"/>
        </w:rPr>
      </w:pPr>
      <w:r w:rsidRPr="00ED4C3A">
        <w:rPr>
          <w:rFonts w:ascii="Calibri" w:eastAsia="Calibri" w:hAnsi="Calibri" w:cs="Times New Roman"/>
          <w:b/>
          <w:i/>
          <w:sz w:val="24"/>
          <w:szCs w:val="40"/>
        </w:rPr>
        <w:t xml:space="preserve">10 Novembre </w:t>
      </w:r>
      <w:r w:rsidRPr="00ED4C3A">
        <w:rPr>
          <w:rFonts w:ascii="Calibri" w:eastAsia="Calibri" w:hAnsi="Calibri" w:cs="Times New Roman"/>
          <w:b/>
          <w:i/>
          <w:sz w:val="28"/>
          <w:szCs w:val="40"/>
        </w:rPr>
        <w:t>2019</w:t>
      </w:r>
    </w:p>
    <w:p w:rsidR="00ED4C3A" w:rsidRDefault="00ED4C3A" w:rsidP="00ED4C3A">
      <w:pPr>
        <w:spacing w:after="0" w:line="259" w:lineRule="auto"/>
        <w:jc w:val="center"/>
        <w:rPr>
          <w:rFonts w:ascii="Calibri" w:eastAsia="Calibri" w:hAnsi="Calibri" w:cs="Times New Roman"/>
          <w:b/>
          <w:i/>
          <w:sz w:val="28"/>
          <w:szCs w:val="40"/>
        </w:rPr>
      </w:pPr>
    </w:p>
    <w:p w:rsidR="00ED4C3A" w:rsidRDefault="00ED4C3A" w:rsidP="00ED4C3A">
      <w:pPr>
        <w:spacing w:after="0" w:line="259" w:lineRule="auto"/>
        <w:jc w:val="center"/>
        <w:rPr>
          <w:rFonts w:ascii="Calibri" w:eastAsia="Calibri" w:hAnsi="Calibri" w:cs="Times New Roman"/>
          <w:b/>
          <w:i/>
          <w:sz w:val="28"/>
          <w:szCs w:val="40"/>
        </w:rPr>
      </w:pPr>
    </w:p>
    <w:p w:rsidR="00ED4C3A" w:rsidRPr="006A32D6" w:rsidRDefault="00ED4C3A" w:rsidP="00ED4C3A">
      <w:pPr>
        <w:spacing w:line="192" w:lineRule="auto"/>
        <w:jc w:val="center"/>
        <w:rPr>
          <w:sz w:val="28"/>
          <w:szCs w:val="28"/>
        </w:rPr>
      </w:pPr>
      <w:r w:rsidRPr="00E269E4">
        <w:rPr>
          <w:sz w:val="24"/>
        </w:rPr>
        <w:t xml:space="preserve">Nell’ambito delle iniziative per la </w:t>
      </w:r>
      <w:r>
        <w:rPr>
          <w:color w:val="632423" w:themeColor="accent2" w:themeShade="80"/>
          <w:sz w:val="32"/>
        </w:rPr>
        <w:t>69’ G</w:t>
      </w:r>
      <w:r w:rsidRPr="00653D83">
        <w:rPr>
          <w:color w:val="632423" w:themeColor="accent2" w:themeShade="80"/>
          <w:sz w:val="32"/>
        </w:rPr>
        <w:t>i</w:t>
      </w:r>
      <w:r>
        <w:rPr>
          <w:color w:val="632423" w:themeColor="accent2" w:themeShade="80"/>
          <w:sz w:val="32"/>
        </w:rPr>
        <w:t>ornata Nazionale del Ringraziamento</w:t>
      </w:r>
      <w:r w:rsidRPr="00E269E4">
        <w:rPr>
          <w:sz w:val="24"/>
        </w:rPr>
        <w:t xml:space="preserve">, </w:t>
      </w:r>
      <w:r>
        <w:rPr>
          <w:sz w:val="24"/>
        </w:rPr>
        <w:t xml:space="preserve"> l’Ufficio di Pastorale Sociale del Lavoro di Altamura indice un</w:t>
      </w:r>
    </w:p>
    <w:p w:rsidR="00ED4C3A" w:rsidRPr="00F223E8" w:rsidRDefault="00ED4C3A" w:rsidP="00ED4C3A">
      <w:pPr>
        <w:spacing w:after="0" w:line="192" w:lineRule="auto"/>
        <w:jc w:val="center"/>
        <w:rPr>
          <w:color w:val="4F81BD" w:themeColor="accent1"/>
          <w:sz w:val="36"/>
          <w:szCs w:val="36"/>
        </w:rPr>
      </w:pPr>
      <w:r w:rsidRPr="00F223E8">
        <w:rPr>
          <w:b/>
          <w:color w:val="244061" w:themeColor="accent1" w:themeShade="80"/>
          <w:sz w:val="36"/>
          <w:szCs w:val="36"/>
        </w:rPr>
        <w:t>CONCORSO FOTOGRAFICO</w:t>
      </w:r>
      <w:r w:rsidRPr="00F223E8">
        <w:rPr>
          <w:color w:val="4F81BD" w:themeColor="accent1"/>
          <w:sz w:val="36"/>
          <w:szCs w:val="36"/>
        </w:rPr>
        <w:t xml:space="preserve"> </w:t>
      </w:r>
      <w:r w:rsidRPr="00F223E8">
        <w:rPr>
          <w:b/>
          <w:color w:val="244061" w:themeColor="accent1" w:themeShade="80"/>
          <w:sz w:val="36"/>
          <w:szCs w:val="36"/>
        </w:rPr>
        <w:t>e CORTOMETRAGGIO</w:t>
      </w:r>
    </w:p>
    <w:p w:rsidR="00ED4C3A" w:rsidRDefault="00ED4C3A" w:rsidP="00ED4C3A">
      <w:pPr>
        <w:spacing w:after="0" w:line="192" w:lineRule="auto"/>
        <w:jc w:val="center"/>
        <w:rPr>
          <w:b/>
          <w:color w:val="244061" w:themeColor="accent1" w:themeShade="80"/>
          <w:sz w:val="48"/>
          <w:szCs w:val="48"/>
        </w:rPr>
      </w:pPr>
      <w:r w:rsidRPr="00ED4C3A">
        <w:rPr>
          <w:b/>
          <w:color w:val="244061" w:themeColor="accent1" w:themeShade="80"/>
          <w:sz w:val="48"/>
          <w:szCs w:val="48"/>
        </w:rPr>
        <w:t xml:space="preserve">sul tema del </w:t>
      </w:r>
      <w:r w:rsidRPr="00ED4C3A">
        <w:rPr>
          <w:rFonts w:ascii="Cooper Black" w:hAnsi="Cooper Black"/>
          <w:b/>
          <w:color w:val="244061" w:themeColor="accent1" w:themeShade="80"/>
          <w:sz w:val="48"/>
          <w:szCs w:val="48"/>
          <w:u w:val="single"/>
        </w:rPr>
        <w:t>PANE</w:t>
      </w:r>
      <w:r w:rsidRPr="00ED4C3A">
        <w:rPr>
          <w:b/>
          <w:color w:val="244061" w:themeColor="accent1" w:themeShade="80"/>
          <w:sz w:val="48"/>
          <w:szCs w:val="48"/>
        </w:rPr>
        <w:t>.</w:t>
      </w:r>
    </w:p>
    <w:p w:rsidR="00ED4C3A" w:rsidRDefault="00ED4C3A" w:rsidP="00ED4C3A">
      <w:pPr>
        <w:spacing w:after="0" w:line="192" w:lineRule="auto"/>
        <w:jc w:val="center"/>
        <w:rPr>
          <w:b/>
          <w:color w:val="244061" w:themeColor="accent1" w:themeShade="80"/>
          <w:sz w:val="48"/>
          <w:szCs w:val="48"/>
        </w:rPr>
      </w:pPr>
    </w:p>
    <w:p w:rsidR="00ED4C3A" w:rsidRPr="00ED4C3A" w:rsidRDefault="00ED4C3A" w:rsidP="00ED4C3A">
      <w:pPr>
        <w:spacing w:after="0"/>
        <w:jc w:val="center"/>
        <w:rPr>
          <w:b/>
          <w:sz w:val="40"/>
          <w:szCs w:val="40"/>
        </w:rPr>
      </w:pPr>
      <w:r w:rsidRPr="00ED4C3A">
        <w:rPr>
          <w:b/>
          <w:sz w:val="40"/>
          <w:szCs w:val="40"/>
        </w:rPr>
        <w:t>REGOLAMENTO</w:t>
      </w:r>
    </w:p>
    <w:p w:rsidR="00ED4C3A" w:rsidRDefault="00ED4C3A" w:rsidP="00ED4C3A">
      <w:pPr>
        <w:spacing w:after="0"/>
        <w:jc w:val="center"/>
      </w:pPr>
      <w:r w:rsidRPr="00E263D1">
        <w:t>Possono partecipare</w:t>
      </w:r>
      <w:r>
        <w:t xml:space="preserve">, ragazzi, </w:t>
      </w:r>
      <w:r w:rsidRPr="00E263D1">
        <w:t xml:space="preserve"> giovani ed adulti, non professionisti, inviando massimo 2 foto, una per ciascuna categoria, e/o un cortometraggio della durata massima di </w:t>
      </w:r>
      <w:r>
        <w:t>5</w:t>
      </w:r>
      <w:r w:rsidRPr="00E263D1">
        <w:t xml:space="preserve"> minuti.</w:t>
      </w:r>
    </w:p>
    <w:p w:rsidR="00ED4C3A" w:rsidRPr="00E263D1" w:rsidRDefault="00ED4C3A" w:rsidP="00ED4C3A">
      <w:pPr>
        <w:spacing w:after="0"/>
        <w:jc w:val="center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ED4C3A" w:rsidTr="00C63E6E">
        <w:trPr>
          <w:trHeight w:val="956"/>
          <w:jc w:val="center"/>
        </w:trPr>
        <w:tc>
          <w:tcPr>
            <w:tcW w:w="4814" w:type="dxa"/>
          </w:tcPr>
          <w:p w:rsidR="00ED4C3A" w:rsidRPr="0080240B" w:rsidRDefault="00ED4C3A" w:rsidP="00ED4C3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b/>
                <w:color w:val="244061" w:themeColor="accent1" w:themeShade="80"/>
                <w:u w:val="single"/>
              </w:rPr>
            </w:pPr>
            <w:r>
              <w:rPr>
                <w:b/>
                <w:color w:val="244061" w:themeColor="accent1" w:themeShade="80"/>
                <w:sz w:val="24"/>
                <w:u w:val="single"/>
              </w:rPr>
              <w:t>Sguardo positivo</w:t>
            </w:r>
          </w:p>
          <w:p w:rsidR="00ED4C3A" w:rsidRDefault="00ED4C3A" w:rsidP="00C63E6E">
            <w:pPr>
              <w:ind w:firstLine="567"/>
              <w:jc w:val="center"/>
              <w:rPr>
                <w:sz w:val="24"/>
              </w:rPr>
            </w:pPr>
            <w:r>
              <w:t xml:space="preserve">Foto di biodiversità, natura, ricchezza del territori, mondo del grano e trasformazione, </w:t>
            </w:r>
            <w:r>
              <w:t xml:space="preserve">lavorazioni del pane, </w:t>
            </w:r>
            <w:r>
              <w:t>consumo critico</w:t>
            </w:r>
            <w:r>
              <w:t xml:space="preserve"> </w:t>
            </w:r>
            <w:r>
              <w:t>…</w:t>
            </w:r>
            <w:r>
              <w:t xml:space="preserve"> </w:t>
            </w:r>
            <w:proofErr w:type="spellStart"/>
            <w:r>
              <w:t>etc</w:t>
            </w:r>
            <w:proofErr w:type="spellEnd"/>
          </w:p>
        </w:tc>
        <w:tc>
          <w:tcPr>
            <w:tcW w:w="4814" w:type="dxa"/>
          </w:tcPr>
          <w:p w:rsidR="00ED4C3A" w:rsidRPr="0080240B" w:rsidRDefault="00ED4C3A" w:rsidP="00ED4C3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b/>
                <w:color w:val="244061" w:themeColor="accent1" w:themeShade="80"/>
                <w:sz w:val="24"/>
                <w:u w:val="single"/>
              </w:rPr>
            </w:pPr>
            <w:r>
              <w:rPr>
                <w:b/>
                <w:color w:val="244061" w:themeColor="accent1" w:themeShade="80"/>
                <w:sz w:val="24"/>
                <w:u w:val="single"/>
              </w:rPr>
              <w:t>Sguardo negativo</w:t>
            </w:r>
          </w:p>
          <w:p w:rsidR="00ED4C3A" w:rsidRPr="00E263D1" w:rsidRDefault="00ED4C3A" w:rsidP="00C63E6E">
            <w:pPr>
              <w:ind w:firstLine="567"/>
              <w:jc w:val="center"/>
            </w:pPr>
            <w:r>
              <w:t>F</w:t>
            </w:r>
            <w:r w:rsidRPr="002548B0">
              <w:t xml:space="preserve">oto di </w:t>
            </w:r>
            <w:r>
              <w:t>spreco alimentare, inquinamento della murgia, contaminazione grani</w:t>
            </w:r>
            <w:r>
              <w:t>, cibo spazzatura, muffe</w:t>
            </w:r>
            <w:bookmarkStart w:id="0" w:name="_GoBack"/>
            <w:bookmarkEnd w:id="0"/>
            <w:r>
              <w:t xml:space="preserve"> </w:t>
            </w:r>
            <w:r>
              <w:t>…</w:t>
            </w:r>
            <w:r>
              <w:t xml:space="preserve"> </w:t>
            </w:r>
            <w:proofErr w:type="spellStart"/>
            <w:r>
              <w:t>etc</w:t>
            </w:r>
            <w:proofErr w:type="spellEnd"/>
          </w:p>
        </w:tc>
      </w:tr>
    </w:tbl>
    <w:p w:rsidR="00ED4C3A" w:rsidRPr="008C7379" w:rsidRDefault="00ED4C3A" w:rsidP="00ED4C3A">
      <w:pPr>
        <w:spacing w:after="0"/>
        <w:jc w:val="both"/>
        <w:rPr>
          <w:sz w:val="10"/>
          <w:szCs w:val="10"/>
        </w:rPr>
      </w:pPr>
    </w:p>
    <w:p w:rsidR="00ED4C3A" w:rsidRDefault="00ED4C3A" w:rsidP="00ED4C3A">
      <w:pPr>
        <w:spacing w:after="0"/>
        <w:jc w:val="both"/>
      </w:pPr>
    </w:p>
    <w:p w:rsidR="00ED4C3A" w:rsidRDefault="00ED4C3A" w:rsidP="00ED4C3A">
      <w:pPr>
        <w:spacing w:after="0"/>
        <w:jc w:val="both"/>
      </w:pPr>
      <w:r>
        <w:t xml:space="preserve">Le foto dovranno pervenire </w:t>
      </w:r>
      <w:r w:rsidRPr="008C7379">
        <w:rPr>
          <w:u w:val="single"/>
        </w:rPr>
        <w:t xml:space="preserve">entro e non oltre il </w:t>
      </w:r>
      <w:r>
        <w:rPr>
          <w:u w:val="single"/>
        </w:rPr>
        <w:t>31 ottobre</w:t>
      </w:r>
      <w:r w:rsidRPr="008C7379">
        <w:rPr>
          <w:u w:val="single"/>
        </w:rPr>
        <w:t xml:space="preserve"> 201</w:t>
      </w:r>
      <w:r>
        <w:rPr>
          <w:u w:val="single"/>
        </w:rPr>
        <w:t>9</w:t>
      </w:r>
      <w:r>
        <w:t xml:space="preserve"> unicamente per posta elettronica all’indirizzo e-mail: </w:t>
      </w:r>
      <w:hyperlink r:id="rId7" w:history="1">
        <w:r w:rsidRPr="00FF4738">
          <w:rPr>
            <w:rStyle w:val="Collegamentoipertestuale"/>
            <w:i/>
            <w:sz w:val="24"/>
            <w:szCs w:val="24"/>
          </w:rPr>
          <w:t>lavoro@diocesidialtamura.it</w:t>
        </w:r>
      </w:hyperlink>
      <w:r>
        <w:rPr>
          <w:i/>
          <w:sz w:val="24"/>
          <w:szCs w:val="24"/>
        </w:rPr>
        <w:t xml:space="preserve"> </w:t>
      </w:r>
      <w:r>
        <w:t>e</w:t>
      </w:r>
      <w:r w:rsidRPr="0063108B">
        <w:t xml:space="preserve"> </w:t>
      </w:r>
      <w:r>
        <w:t xml:space="preserve">consegnate </w:t>
      </w:r>
      <w:r w:rsidRPr="0063108B">
        <w:t>in formato c</w:t>
      </w:r>
      <w:r>
        <w:t>artaceo</w:t>
      </w:r>
      <w:r w:rsidRPr="006F39E5">
        <w:t xml:space="preserve"> </w:t>
      </w:r>
      <w:r>
        <w:t>nelle ore mattutine</w:t>
      </w:r>
      <w:r>
        <w:t xml:space="preserve">, stampate in dimensioni cm 20x15, al Comitato Organizzatore presso: </w:t>
      </w:r>
      <w:r>
        <w:rPr>
          <w:b/>
        </w:rPr>
        <w:t>CURIA DIOCESANA</w:t>
      </w:r>
      <w:r w:rsidRPr="006F39E5">
        <w:rPr>
          <w:b/>
        </w:rPr>
        <w:t xml:space="preserve">, </w:t>
      </w:r>
      <w:r>
        <w:rPr>
          <w:b/>
        </w:rPr>
        <w:t>ARCO DUOMO, 1</w:t>
      </w:r>
      <w:r>
        <w:t xml:space="preserve"> con l’indicazione dell’autore e dei suoi recapiti (</w:t>
      </w:r>
      <w:r w:rsidRPr="002A58F7">
        <w:rPr>
          <w:u w:val="single"/>
        </w:rPr>
        <w:t>nome, cognome, età, scuola frequentata, indirizzo, e-mail e telefono, luogo dello scatto</w:t>
      </w:r>
      <w:r>
        <w:t xml:space="preserve">). Anche il cortometraggio dovrà pervenire su supporto CD o DVD allo stesso indirizzo con le stesse indicazioni, caricato su </w:t>
      </w:r>
      <w:r w:rsidRPr="00E263D1">
        <w:t>un servizi</w:t>
      </w:r>
      <w:r>
        <w:t>o</w:t>
      </w:r>
      <w:r w:rsidRPr="00E263D1">
        <w:t xml:space="preserve"> </w:t>
      </w:r>
      <w:r w:rsidRPr="002A58F7">
        <w:rPr>
          <w:b/>
        </w:rPr>
        <w:t xml:space="preserve">di </w:t>
      </w:r>
      <w:proofErr w:type="spellStart"/>
      <w:r w:rsidRPr="002A58F7">
        <w:rPr>
          <w:b/>
        </w:rPr>
        <w:t>cloud</w:t>
      </w:r>
      <w:proofErr w:type="spellEnd"/>
      <w:r w:rsidRPr="002A58F7">
        <w:rPr>
          <w:b/>
        </w:rPr>
        <w:t xml:space="preserve"> </w:t>
      </w:r>
      <w:proofErr w:type="spellStart"/>
      <w:r w:rsidRPr="002A58F7">
        <w:rPr>
          <w:b/>
        </w:rPr>
        <w:t>storage</w:t>
      </w:r>
      <w:proofErr w:type="spellEnd"/>
      <w:r w:rsidRPr="002A58F7">
        <w:rPr>
          <w:b/>
        </w:rPr>
        <w:t xml:space="preserve"> “indipendente</w:t>
      </w:r>
      <w:r w:rsidRPr="00E263D1">
        <w:t>”</w:t>
      </w:r>
      <w:r>
        <w:t xml:space="preserve">, trasmettere il link al suddetto indirizzo e-mail. </w:t>
      </w:r>
      <w:r w:rsidRPr="002A58F7">
        <w:rPr>
          <w:u w:val="single"/>
        </w:rPr>
        <w:t xml:space="preserve">Gli autori dei lavori dovranno fornire un consenso </w:t>
      </w:r>
      <w:r>
        <w:rPr>
          <w:u w:val="single"/>
        </w:rPr>
        <w:t>sottoscritto che autorizza il comitato organizzatore</w:t>
      </w:r>
      <w:r w:rsidRPr="002A58F7">
        <w:rPr>
          <w:u w:val="single"/>
        </w:rPr>
        <w:t xml:space="preserve"> alla pubblicazione dei lavori stessi </w:t>
      </w:r>
      <w:r>
        <w:rPr>
          <w:u w:val="single"/>
        </w:rPr>
        <w:t>che avrà</w:t>
      </w:r>
      <w:r w:rsidRPr="002A58F7">
        <w:rPr>
          <w:u w:val="single"/>
        </w:rPr>
        <w:t xml:space="preserve"> il solo fine culturale e formativo non di lucro</w:t>
      </w:r>
      <w:r>
        <w:t xml:space="preserve"> con la seguente formula:</w:t>
      </w:r>
    </w:p>
    <w:p w:rsidR="00ED4C3A" w:rsidRPr="00026C85" w:rsidRDefault="00ED4C3A" w:rsidP="00ED4C3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</w:rPr>
      </w:pPr>
      <w:r w:rsidRPr="00026C85">
        <w:rPr>
          <w:b/>
        </w:rPr>
        <w:t>Io/noi sottoscritto/i</w:t>
      </w:r>
      <w:r>
        <w:rPr>
          <w:b/>
        </w:rPr>
        <w:t>,</w:t>
      </w:r>
      <w:r w:rsidRPr="00026C85">
        <w:rPr>
          <w:b/>
        </w:rPr>
        <w:t xml:space="preserve"> autore/i delle foto/cortometraggio in oggetto</w:t>
      </w:r>
      <w:r>
        <w:rPr>
          <w:b/>
        </w:rPr>
        <w:t>,</w:t>
      </w:r>
      <w:r w:rsidRPr="00026C85">
        <w:rPr>
          <w:b/>
        </w:rPr>
        <w:t xml:space="preserve"> sollevo</w:t>
      </w:r>
      <w:r>
        <w:rPr>
          <w:b/>
        </w:rPr>
        <w:t>/solleviamo</w:t>
      </w:r>
      <w:r w:rsidRPr="00026C85">
        <w:rPr>
          <w:b/>
        </w:rPr>
        <w:t xml:space="preserve"> il Comitato Organizzatore da ogni responsabilità circa </w:t>
      </w:r>
      <w:r>
        <w:rPr>
          <w:b/>
        </w:rPr>
        <w:t>il</w:t>
      </w:r>
      <w:r w:rsidRPr="00026C85">
        <w:rPr>
          <w:b/>
        </w:rPr>
        <w:t xml:space="preserve"> contenuto e la visione/pubblicazione dei lavori da me/noi prodotti. (segue firma di maggiorenne o minore e genitore.)</w:t>
      </w:r>
    </w:p>
    <w:p w:rsidR="00ED4C3A" w:rsidRDefault="00ED4C3A" w:rsidP="00ED4C3A">
      <w:pPr>
        <w:spacing w:after="0"/>
        <w:jc w:val="both"/>
        <w:rPr>
          <w:sz w:val="20"/>
        </w:rPr>
      </w:pPr>
    </w:p>
    <w:p w:rsidR="00ED4C3A" w:rsidRPr="00732BF7" w:rsidRDefault="00ED4C3A" w:rsidP="00ED4C3A">
      <w:pPr>
        <w:spacing w:after="0"/>
        <w:jc w:val="both"/>
        <w:rPr>
          <w:sz w:val="20"/>
        </w:rPr>
      </w:pPr>
      <w:r>
        <w:rPr>
          <w:sz w:val="20"/>
        </w:rPr>
        <w:t>Tutte</w:t>
      </w:r>
      <w:r w:rsidRPr="00732BF7">
        <w:rPr>
          <w:sz w:val="20"/>
        </w:rPr>
        <w:t xml:space="preserve"> le foto verranno allestite in una Mostra con date e luogo</w:t>
      </w:r>
      <w:r>
        <w:rPr>
          <w:sz w:val="20"/>
        </w:rPr>
        <w:t xml:space="preserve"> da definire che sarà comunicata in seguito </w:t>
      </w:r>
      <w:r w:rsidRPr="00732BF7">
        <w:rPr>
          <w:sz w:val="20"/>
        </w:rPr>
        <w:t>e successivamente in una mostra v</w:t>
      </w:r>
      <w:r>
        <w:rPr>
          <w:sz w:val="20"/>
        </w:rPr>
        <w:t xml:space="preserve">irtuale sul sito della Diocesi </w:t>
      </w:r>
      <w:hyperlink r:id="rId8" w:history="1">
        <w:r w:rsidRPr="00557609">
          <w:rPr>
            <w:rStyle w:val="Collegamentoipertestuale"/>
            <w:sz w:val="20"/>
          </w:rPr>
          <w:t>www.diocesidialtamura.it</w:t>
        </w:r>
      </w:hyperlink>
      <w:r>
        <w:rPr>
          <w:sz w:val="20"/>
        </w:rPr>
        <w:t xml:space="preserve"> </w:t>
      </w:r>
      <w:r w:rsidRPr="00732BF7">
        <w:rPr>
          <w:sz w:val="20"/>
        </w:rPr>
        <w:t>.</w:t>
      </w:r>
    </w:p>
    <w:p w:rsidR="00ED4C3A" w:rsidRPr="00732BF7" w:rsidRDefault="00ED4C3A" w:rsidP="00ED4C3A">
      <w:pPr>
        <w:spacing w:after="0"/>
        <w:jc w:val="both"/>
        <w:rPr>
          <w:sz w:val="20"/>
        </w:rPr>
      </w:pPr>
      <w:r w:rsidRPr="00732BF7">
        <w:rPr>
          <w:sz w:val="20"/>
        </w:rPr>
        <w:t>I migliori scatti (uno per categoria) saranno valutati con giudizio insindacabile da una apposita commissione designata dal Comitato Organizzatore e premiati a conclusione della manifestazione.</w:t>
      </w:r>
    </w:p>
    <w:p w:rsidR="00D064E5" w:rsidRPr="00ED4C3A" w:rsidRDefault="00ED4C3A" w:rsidP="00ED4C3A">
      <w:pPr>
        <w:spacing w:after="0"/>
        <w:jc w:val="both"/>
        <w:rPr>
          <w:sz w:val="20"/>
        </w:rPr>
      </w:pPr>
      <w:r w:rsidRPr="00732BF7">
        <w:rPr>
          <w:sz w:val="20"/>
        </w:rPr>
        <w:t>Il Comitato Organizzatore si riserva di apportare variazioni al programma che comunque saranno comunicate a mezzo social network.</w:t>
      </w:r>
    </w:p>
    <w:sectPr w:rsidR="00D064E5" w:rsidRPr="00ED4C3A" w:rsidSect="00ED4C3A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11D5E"/>
    <w:multiLevelType w:val="hybridMultilevel"/>
    <w:tmpl w:val="C85E5DE2"/>
    <w:lvl w:ilvl="0" w:tplc="0410000F">
      <w:start w:val="1"/>
      <w:numFmt w:val="decimal"/>
      <w:lvlText w:val="%1."/>
      <w:lvlJc w:val="left"/>
      <w:pPr>
        <w:ind w:left="3479" w:hanging="360"/>
      </w:p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3A"/>
    <w:rsid w:val="002831BD"/>
    <w:rsid w:val="00AC5669"/>
    <w:rsid w:val="00ED4C3A"/>
    <w:rsid w:val="00E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D4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4C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D4C3A"/>
    <w:pPr>
      <w:spacing w:after="160" w:line="259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D4C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D4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4C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D4C3A"/>
    <w:pPr>
      <w:spacing w:after="160" w:line="259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D4C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ocesidialtamura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avoro@diocesidialtamu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Utente1</cp:lastModifiedBy>
  <cp:revision>1</cp:revision>
  <dcterms:created xsi:type="dcterms:W3CDTF">2019-10-03T21:32:00Z</dcterms:created>
  <dcterms:modified xsi:type="dcterms:W3CDTF">2019-10-03T21:53:00Z</dcterms:modified>
</cp:coreProperties>
</file>