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1C" w:rsidRPr="002D1E0D" w:rsidRDefault="0050501C" w:rsidP="0050501C">
      <w:pPr>
        <w:rPr>
          <w:rFonts w:ascii="Book Antiqua" w:hAnsi="Book Antiqua" w:cs="Tahoma"/>
          <w:b/>
          <w:bCs/>
          <w:color w:val="FF0000"/>
          <w:sz w:val="36"/>
        </w:rPr>
      </w:pPr>
      <w:r w:rsidRPr="002D1E0D">
        <w:rPr>
          <w:rFonts w:ascii="Book Antiqua" w:hAnsi="Book Antiqua" w:cs="Tahoma"/>
          <w:b/>
          <w:bCs/>
          <w:sz w:val="36"/>
        </w:rPr>
        <w:t xml:space="preserve">X. </w:t>
      </w:r>
      <w:r w:rsidR="00CC6334">
        <w:rPr>
          <w:rFonts w:ascii="Book Antiqua" w:hAnsi="Book Antiqua" w:cs="Tahoma"/>
          <w:b/>
          <w:bCs/>
          <w:color w:val="FF0000"/>
          <w:sz w:val="36"/>
        </w:rPr>
        <w:t>Per i tribolati</w:t>
      </w:r>
    </w:p>
    <w:p w:rsidR="0050501C" w:rsidRPr="002D1E0D" w:rsidRDefault="0050501C" w:rsidP="0050501C">
      <w:pPr>
        <w:rPr>
          <w:rFonts w:ascii="Book Antiqua" w:hAnsi="Book Antiqua" w:cs="Tahoma"/>
          <w:sz w:val="36"/>
        </w:rPr>
      </w:pPr>
    </w:p>
    <w:p w:rsidR="0050501C" w:rsidRPr="002D1E0D" w:rsidRDefault="0050501C" w:rsidP="0050501C">
      <w:pPr>
        <w:pStyle w:val="Corpodeltesto"/>
        <w:jc w:val="both"/>
        <w:rPr>
          <w:rFonts w:ascii="Book Antiqua" w:hAnsi="Book Antiqua"/>
        </w:rPr>
      </w:pPr>
      <w:r w:rsidRPr="002D1E0D">
        <w:rPr>
          <w:rFonts w:ascii="Book Antiqua" w:hAnsi="Book Antiqua"/>
        </w:rPr>
        <w:t xml:space="preserve">Preghiamo, fratelli carissimi, </w:t>
      </w:r>
    </w:p>
    <w:p w:rsidR="0050501C" w:rsidRPr="002D1E0D" w:rsidRDefault="0050501C" w:rsidP="0050501C">
      <w:pPr>
        <w:pStyle w:val="Corpodeltesto"/>
        <w:jc w:val="both"/>
        <w:rPr>
          <w:rFonts w:ascii="Book Antiqua" w:hAnsi="Book Antiqua"/>
        </w:rPr>
      </w:pPr>
      <w:r w:rsidRPr="002D1E0D">
        <w:rPr>
          <w:rFonts w:ascii="Book Antiqua" w:hAnsi="Book Antiqua"/>
        </w:rPr>
        <w:t xml:space="preserve">Dio Padre onnipotente, </w:t>
      </w:r>
    </w:p>
    <w:p w:rsidR="0050501C" w:rsidRPr="002D1E0D" w:rsidRDefault="0050501C" w:rsidP="0050501C">
      <w:pPr>
        <w:pStyle w:val="Corpodeltesto"/>
        <w:jc w:val="both"/>
        <w:rPr>
          <w:rFonts w:ascii="Book Antiqua" w:hAnsi="Book Antiqua"/>
        </w:rPr>
      </w:pPr>
      <w:r w:rsidRPr="002D1E0D">
        <w:rPr>
          <w:rFonts w:ascii="Book Antiqua" w:hAnsi="Book Antiqua"/>
        </w:rPr>
        <w:t>perché liberi il mondo dalle sofferenze del tempo presente:</w:t>
      </w:r>
    </w:p>
    <w:p w:rsidR="0050501C" w:rsidRPr="002D1E0D" w:rsidRDefault="0050501C" w:rsidP="0050501C">
      <w:pPr>
        <w:pStyle w:val="Corpodeltesto"/>
        <w:jc w:val="both"/>
        <w:rPr>
          <w:rFonts w:ascii="Book Antiqua" w:hAnsi="Book Antiqua"/>
        </w:rPr>
      </w:pPr>
      <w:r w:rsidRPr="002D1E0D">
        <w:rPr>
          <w:rFonts w:ascii="Book Antiqua" w:hAnsi="Book Antiqua"/>
        </w:rPr>
        <w:t xml:space="preserve">allontani </w:t>
      </w:r>
      <w:r w:rsidR="000E7BF6">
        <w:rPr>
          <w:rFonts w:ascii="Book Antiqua" w:hAnsi="Book Antiqua"/>
        </w:rPr>
        <w:t>la pandemia</w:t>
      </w:r>
      <w:r w:rsidRPr="00137B34">
        <w:rPr>
          <w:rFonts w:ascii="Book Antiqua" w:hAnsi="Book Antiqua"/>
        </w:rPr>
        <w:t xml:space="preserve">, </w:t>
      </w:r>
      <w:r w:rsidRPr="002D1E0D">
        <w:rPr>
          <w:rFonts w:ascii="Book Antiqua" w:hAnsi="Book Antiqua"/>
        </w:rPr>
        <w:t>scacci la fame,</w:t>
      </w:r>
    </w:p>
    <w:p w:rsidR="0050501C" w:rsidRPr="002D1E0D" w:rsidRDefault="0050501C" w:rsidP="0050501C">
      <w:pPr>
        <w:pStyle w:val="Corpodeltesto"/>
        <w:jc w:val="both"/>
        <w:rPr>
          <w:rFonts w:ascii="Book Antiqua" w:hAnsi="Book Antiqua"/>
        </w:rPr>
      </w:pPr>
      <w:r w:rsidRPr="002D1E0D">
        <w:rPr>
          <w:rFonts w:ascii="Book Antiqua" w:hAnsi="Book Antiqua"/>
        </w:rPr>
        <w:t>doni la pace, estingua l’odio e la violenza,</w:t>
      </w:r>
    </w:p>
    <w:p w:rsidR="0050501C" w:rsidRPr="002D1E0D" w:rsidRDefault="0050501C" w:rsidP="0050501C">
      <w:pPr>
        <w:pStyle w:val="Corpodeltesto"/>
        <w:jc w:val="both"/>
        <w:rPr>
          <w:rFonts w:ascii="Book Antiqua" w:hAnsi="Book Antiqua"/>
        </w:rPr>
      </w:pPr>
      <w:r w:rsidRPr="002D1E0D">
        <w:rPr>
          <w:rFonts w:ascii="Book Antiqua" w:hAnsi="Book Antiqua"/>
        </w:rPr>
        <w:t>conceda salute agli ammalati,</w:t>
      </w:r>
    </w:p>
    <w:p w:rsidR="0050501C" w:rsidRPr="002D1E0D" w:rsidRDefault="0050501C" w:rsidP="0050501C">
      <w:pPr>
        <w:pStyle w:val="Corpodeltesto"/>
        <w:jc w:val="both"/>
        <w:rPr>
          <w:rFonts w:ascii="Book Antiqua" w:hAnsi="Book Antiqua"/>
        </w:rPr>
      </w:pPr>
      <w:r w:rsidRPr="002D1E0D">
        <w:rPr>
          <w:rFonts w:ascii="Book Antiqua" w:hAnsi="Book Antiqua"/>
        </w:rPr>
        <w:t>forza e sostegno agli operatori sanitari,</w:t>
      </w:r>
    </w:p>
    <w:p w:rsidR="0050501C" w:rsidRPr="002D1E0D" w:rsidRDefault="0050501C" w:rsidP="0050501C">
      <w:pPr>
        <w:pStyle w:val="Corpodeltesto"/>
        <w:jc w:val="both"/>
        <w:rPr>
          <w:rFonts w:ascii="Book Antiqua" w:hAnsi="Book Antiqua"/>
        </w:rPr>
      </w:pPr>
      <w:r w:rsidRPr="002D1E0D">
        <w:rPr>
          <w:rFonts w:ascii="Book Antiqua" w:hAnsi="Book Antiqua"/>
        </w:rPr>
        <w:t>speranza e conforto alle famiglie,</w:t>
      </w:r>
    </w:p>
    <w:p w:rsidR="0050501C" w:rsidRPr="002D1E0D" w:rsidRDefault="0050501C" w:rsidP="0050501C">
      <w:pPr>
        <w:pStyle w:val="Corpodeltesto"/>
        <w:jc w:val="both"/>
        <w:rPr>
          <w:rFonts w:ascii="Book Antiqua" w:hAnsi="Book Antiqua"/>
        </w:rPr>
      </w:pPr>
      <w:r w:rsidRPr="002D1E0D">
        <w:rPr>
          <w:rFonts w:ascii="Book Antiqua" w:hAnsi="Book Antiqua"/>
        </w:rPr>
        <w:t>salvezza eterna a co</w:t>
      </w:r>
      <w:r w:rsidR="00872848">
        <w:rPr>
          <w:rFonts w:ascii="Book Antiqua" w:hAnsi="Book Antiqua"/>
        </w:rPr>
        <w:t>lo</w:t>
      </w:r>
      <w:bookmarkStart w:id="0" w:name="_GoBack"/>
      <w:bookmarkEnd w:id="0"/>
      <w:r w:rsidRPr="002D1E0D">
        <w:rPr>
          <w:rFonts w:ascii="Book Antiqua" w:hAnsi="Book Antiqua"/>
        </w:rPr>
        <w:t>ro che sono morti.</w:t>
      </w:r>
    </w:p>
    <w:p w:rsidR="0050501C" w:rsidRPr="002D1E0D" w:rsidRDefault="0050501C" w:rsidP="0050501C">
      <w:pPr>
        <w:pStyle w:val="Corpodeltesto"/>
        <w:jc w:val="both"/>
        <w:rPr>
          <w:rFonts w:ascii="Book Antiqua" w:hAnsi="Book Antiqua"/>
        </w:rPr>
      </w:pPr>
    </w:p>
    <w:p w:rsidR="0050501C" w:rsidRPr="002D1E0D" w:rsidRDefault="0050501C" w:rsidP="0050501C">
      <w:pPr>
        <w:pStyle w:val="Corpodeltesto"/>
        <w:jc w:val="both"/>
        <w:rPr>
          <w:rFonts w:ascii="Book Antiqua" w:hAnsi="Book Antiqua"/>
          <w:color w:val="FF0000"/>
          <w:sz w:val="28"/>
          <w:szCs w:val="28"/>
        </w:rPr>
      </w:pPr>
      <w:r w:rsidRPr="002D1E0D">
        <w:rPr>
          <w:rFonts w:ascii="Book Antiqua" w:hAnsi="Book Antiqua"/>
          <w:color w:val="FF0000"/>
          <w:sz w:val="28"/>
          <w:szCs w:val="28"/>
        </w:rPr>
        <w:t>Preghiera in silenzio; poi il sacerdote dice:</w:t>
      </w:r>
    </w:p>
    <w:p w:rsidR="0050501C" w:rsidRPr="002D1E0D" w:rsidRDefault="0050501C" w:rsidP="0050501C">
      <w:pPr>
        <w:pStyle w:val="Corpodeltesto"/>
        <w:jc w:val="both"/>
        <w:rPr>
          <w:rFonts w:ascii="Book Antiqua" w:hAnsi="Book Antiqua"/>
        </w:rPr>
      </w:pPr>
    </w:p>
    <w:p w:rsidR="0050501C" w:rsidRPr="002D1E0D" w:rsidRDefault="0050501C" w:rsidP="0050501C">
      <w:pPr>
        <w:rPr>
          <w:rFonts w:ascii="Book Antiqua" w:hAnsi="Book Antiqua" w:cs="Tahoma"/>
          <w:b/>
          <w:bCs/>
          <w:sz w:val="36"/>
        </w:rPr>
      </w:pPr>
      <w:r w:rsidRPr="002D1E0D">
        <w:rPr>
          <w:rFonts w:ascii="Book Antiqua" w:hAnsi="Book Antiqua" w:cs="Tahoma"/>
          <w:b/>
          <w:bCs/>
          <w:sz w:val="36"/>
        </w:rPr>
        <w:t>Dio onnipotente ed eterno,</w:t>
      </w:r>
    </w:p>
    <w:p w:rsidR="0050501C" w:rsidRPr="002D1E0D" w:rsidRDefault="0050501C" w:rsidP="0050501C">
      <w:pPr>
        <w:rPr>
          <w:rFonts w:ascii="Book Antiqua" w:hAnsi="Book Antiqua" w:cs="Tahoma"/>
          <w:b/>
          <w:bCs/>
          <w:sz w:val="36"/>
        </w:rPr>
      </w:pPr>
      <w:r w:rsidRPr="002D1E0D">
        <w:rPr>
          <w:rFonts w:ascii="Book Antiqua" w:hAnsi="Book Antiqua" w:cs="Tahoma"/>
          <w:b/>
          <w:bCs/>
          <w:sz w:val="36"/>
        </w:rPr>
        <w:t>conforto di chi è nel dolore,</w:t>
      </w:r>
    </w:p>
    <w:p w:rsidR="0050501C" w:rsidRPr="002D1E0D" w:rsidRDefault="0050501C" w:rsidP="0050501C">
      <w:pPr>
        <w:rPr>
          <w:rFonts w:ascii="Book Antiqua" w:hAnsi="Book Antiqua" w:cs="Tahoma"/>
          <w:b/>
          <w:bCs/>
          <w:sz w:val="36"/>
        </w:rPr>
      </w:pPr>
      <w:r w:rsidRPr="002D1E0D">
        <w:rPr>
          <w:rFonts w:ascii="Book Antiqua" w:hAnsi="Book Antiqua" w:cs="Tahoma"/>
          <w:b/>
          <w:bCs/>
          <w:sz w:val="36"/>
        </w:rPr>
        <w:t>sostegno dei tribolati,</w:t>
      </w:r>
    </w:p>
    <w:p w:rsidR="0050501C" w:rsidRPr="002D1E0D" w:rsidRDefault="0050501C" w:rsidP="0050501C">
      <w:pPr>
        <w:rPr>
          <w:rFonts w:ascii="Book Antiqua" w:hAnsi="Book Antiqua" w:cs="Tahoma"/>
          <w:b/>
          <w:bCs/>
          <w:sz w:val="36"/>
        </w:rPr>
      </w:pPr>
      <w:r w:rsidRPr="002D1E0D">
        <w:rPr>
          <w:rFonts w:ascii="Book Antiqua" w:hAnsi="Book Antiqua" w:cs="Tahoma"/>
          <w:b/>
          <w:bCs/>
          <w:sz w:val="36"/>
        </w:rPr>
        <w:t>ascolta il grido dell’umanità sofferente:</w:t>
      </w:r>
    </w:p>
    <w:p w:rsidR="0050501C" w:rsidRPr="002D1E0D" w:rsidRDefault="0050501C" w:rsidP="0050501C">
      <w:pPr>
        <w:rPr>
          <w:rFonts w:ascii="Book Antiqua" w:hAnsi="Book Antiqua" w:cs="Tahoma"/>
          <w:b/>
          <w:bCs/>
          <w:sz w:val="36"/>
        </w:rPr>
      </w:pPr>
      <w:r w:rsidRPr="002D1E0D">
        <w:rPr>
          <w:rFonts w:ascii="Book Antiqua" w:hAnsi="Book Antiqua" w:cs="Tahoma"/>
          <w:b/>
          <w:bCs/>
          <w:sz w:val="36"/>
        </w:rPr>
        <w:t>salvaci dalle angustie presenti</w:t>
      </w:r>
    </w:p>
    <w:p w:rsidR="0050501C" w:rsidRPr="002D1E0D" w:rsidRDefault="0050501C" w:rsidP="0050501C">
      <w:pPr>
        <w:rPr>
          <w:rFonts w:ascii="Book Antiqua" w:hAnsi="Book Antiqua" w:cs="Tahoma"/>
          <w:b/>
          <w:bCs/>
          <w:sz w:val="36"/>
        </w:rPr>
      </w:pPr>
      <w:r w:rsidRPr="002D1E0D">
        <w:rPr>
          <w:rFonts w:ascii="Book Antiqua" w:hAnsi="Book Antiqua" w:cs="Tahoma"/>
          <w:b/>
          <w:bCs/>
          <w:sz w:val="36"/>
        </w:rPr>
        <w:t xml:space="preserve">e donaci di sentirci uniti a Cristo, </w:t>
      </w:r>
    </w:p>
    <w:p w:rsidR="0050501C" w:rsidRPr="002D1E0D" w:rsidRDefault="0050501C" w:rsidP="0050501C">
      <w:pPr>
        <w:rPr>
          <w:rFonts w:ascii="Book Antiqua" w:hAnsi="Book Antiqua" w:cs="Tahoma"/>
          <w:b/>
          <w:bCs/>
          <w:sz w:val="36"/>
        </w:rPr>
      </w:pPr>
      <w:r w:rsidRPr="002D1E0D">
        <w:rPr>
          <w:rFonts w:ascii="Book Antiqua" w:hAnsi="Book Antiqua" w:cs="Tahoma"/>
          <w:b/>
          <w:bCs/>
          <w:sz w:val="36"/>
        </w:rPr>
        <w:t>medico dei corpi e delle anime,</w:t>
      </w:r>
    </w:p>
    <w:p w:rsidR="0050501C" w:rsidRPr="002D1E0D" w:rsidRDefault="0050501C" w:rsidP="0050501C">
      <w:pPr>
        <w:rPr>
          <w:rFonts w:ascii="Book Antiqua" w:hAnsi="Book Antiqua" w:cs="Tahoma"/>
          <w:b/>
          <w:bCs/>
          <w:sz w:val="36"/>
        </w:rPr>
      </w:pPr>
      <w:r w:rsidRPr="002D1E0D">
        <w:rPr>
          <w:rFonts w:ascii="Book Antiqua" w:hAnsi="Book Antiqua" w:cs="Tahoma"/>
          <w:b/>
          <w:bCs/>
          <w:sz w:val="36"/>
        </w:rPr>
        <w:t xml:space="preserve">per </w:t>
      </w:r>
      <w:r>
        <w:rPr>
          <w:rFonts w:ascii="Book Antiqua" w:hAnsi="Book Antiqua" w:cs="Tahoma"/>
          <w:b/>
          <w:bCs/>
          <w:sz w:val="36"/>
        </w:rPr>
        <w:t>sperimentare</w:t>
      </w:r>
      <w:r w:rsidRPr="002D1E0D">
        <w:rPr>
          <w:rFonts w:ascii="Book Antiqua" w:hAnsi="Book Antiqua" w:cs="Tahoma"/>
          <w:b/>
          <w:bCs/>
          <w:sz w:val="36"/>
        </w:rPr>
        <w:t xml:space="preserve"> la consolazione promessa agli afflitti.</w:t>
      </w:r>
    </w:p>
    <w:p w:rsidR="00290FE5" w:rsidRPr="00CC6334" w:rsidRDefault="0050501C">
      <w:pPr>
        <w:rPr>
          <w:rFonts w:ascii="Book Antiqua" w:hAnsi="Book Antiqua" w:cs="Tahoma"/>
          <w:b/>
          <w:bCs/>
          <w:sz w:val="36"/>
        </w:rPr>
      </w:pPr>
      <w:r w:rsidRPr="002D1E0D">
        <w:rPr>
          <w:rFonts w:ascii="Book Antiqua" w:hAnsi="Book Antiqua" w:cs="Tahoma"/>
          <w:b/>
          <w:bCs/>
          <w:sz w:val="36"/>
        </w:rPr>
        <w:t>Per Cristo nostr</w:t>
      </w:r>
      <w:r>
        <w:rPr>
          <w:rFonts w:ascii="Book Antiqua" w:hAnsi="Book Antiqua" w:cs="Tahoma"/>
          <w:b/>
          <w:bCs/>
          <w:sz w:val="36"/>
        </w:rPr>
        <w:t>o</w:t>
      </w:r>
      <w:r w:rsidRPr="002D1E0D">
        <w:rPr>
          <w:rFonts w:ascii="Book Antiqua" w:hAnsi="Book Antiqua" w:cs="Tahoma"/>
          <w:b/>
          <w:bCs/>
          <w:sz w:val="36"/>
        </w:rPr>
        <w:t xml:space="preserve"> Signore</w:t>
      </w:r>
      <w:r w:rsidR="00CC6334">
        <w:rPr>
          <w:rFonts w:ascii="Book Antiqua" w:hAnsi="Book Antiqua" w:cs="Tahoma"/>
          <w:b/>
          <w:bCs/>
          <w:sz w:val="36"/>
        </w:rPr>
        <w:t>.</w:t>
      </w:r>
    </w:p>
    <w:sectPr w:rsidR="00290FE5" w:rsidRPr="00CC6334" w:rsidSect="002262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0501C"/>
    <w:rsid w:val="000E7BF6"/>
    <w:rsid w:val="00137B34"/>
    <w:rsid w:val="00226296"/>
    <w:rsid w:val="00290FE5"/>
    <w:rsid w:val="00424623"/>
    <w:rsid w:val="0050501C"/>
    <w:rsid w:val="00872848"/>
    <w:rsid w:val="00CC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50501C"/>
    <w:rPr>
      <w:rFonts w:ascii="Tahoma" w:hAnsi="Tahoma" w:cs="Tahoma"/>
      <w:sz w:val="36"/>
    </w:rPr>
  </w:style>
  <w:style w:type="character" w:customStyle="1" w:styleId="CorpodeltestoCarattere">
    <w:name w:val="Corpo del testo Carattere"/>
    <w:basedOn w:val="Carpredefinitoparagrafo"/>
    <w:link w:val="Corpodeltesto"/>
    <w:rsid w:val="0050501C"/>
    <w:rPr>
      <w:rFonts w:ascii="Tahoma" w:eastAsia="Times New Roman" w:hAnsi="Tahoma" w:cs="Tahoma"/>
      <w:sz w:val="36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0501C"/>
    <w:rPr>
      <w:rFonts w:ascii="Tahoma" w:hAnsi="Tahoma" w:cs="Tahoma"/>
      <w:sz w:val="36"/>
    </w:rPr>
  </w:style>
  <w:style w:type="character" w:customStyle="1" w:styleId="CorpotestoCarattere">
    <w:name w:val="Corpo testo Carattere"/>
    <w:basedOn w:val="Carpredefinitoparagrafo"/>
    <w:link w:val="Corpotesto"/>
    <w:rsid w:val="0050501C"/>
    <w:rPr>
      <w:rFonts w:ascii="Tahoma" w:eastAsia="Times New Roman" w:hAnsi="Tahoma" w:cs="Tahoma"/>
      <w:sz w:val="36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dfm60</dc:creator>
  <cp:lastModifiedBy>donVincenzo</cp:lastModifiedBy>
  <cp:revision>7</cp:revision>
  <dcterms:created xsi:type="dcterms:W3CDTF">2020-03-26T21:34:00Z</dcterms:created>
  <dcterms:modified xsi:type="dcterms:W3CDTF">2020-04-01T11:49:00Z</dcterms:modified>
</cp:coreProperties>
</file>